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E9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hAnsiTheme="minorHAnsi" w:cstheme="minorBidi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hAnsiTheme="minorHAnsi" w:cstheme="minorBidi"/>
          <w:color w:val="auto"/>
          <w:sz w:val="44"/>
          <w:szCs w:val="44"/>
          <w:lang w:val="en-US" w:eastAsia="zh-CN"/>
        </w:rPr>
        <w:t>关于举办济宁医学院“赋能健康 创新无限”辅具创意设计大赛的通知</w:t>
      </w:r>
    </w:p>
    <w:p w14:paraId="02217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59F0F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0B3A4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为引导学生将所学的理论知识与实际问题相结合，着力提升改善残障人士的生活质量</w:t>
      </w:r>
      <w:r>
        <w:rPr>
          <w:rFonts w:hint="eastAsia" w:ascii="仿宋_GB2312" w:hAnsi="等线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等线" w:eastAsia="仿宋_GB2312" w:cs="宋体"/>
          <w:sz w:val="32"/>
          <w:szCs w:val="32"/>
        </w:rPr>
        <w:t>经研究，决定举办“</w:t>
      </w:r>
      <w:r>
        <w:rPr>
          <w:rFonts w:hint="eastAsia" w:ascii="仿宋_GB2312" w:hAnsi="等线" w:eastAsia="仿宋_GB2312" w:cs="宋体"/>
          <w:sz w:val="32"/>
          <w:szCs w:val="32"/>
          <w:lang w:val="en-US" w:eastAsia="zh-CN"/>
        </w:rPr>
        <w:t>赋能健康，创新无限</w:t>
      </w:r>
      <w:r>
        <w:rPr>
          <w:rFonts w:hint="eastAsia" w:ascii="仿宋_GB2312" w:hAnsi="等线" w:eastAsia="仿宋_GB2312" w:cs="宋体"/>
          <w:sz w:val="32"/>
          <w:szCs w:val="32"/>
        </w:rPr>
        <w:t>”辅具创意设计大赛。现将相关事宜通知如下：</w:t>
      </w:r>
    </w:p>
    <w:p w14:paraId="54D76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 w14:paraId="2417C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赋能健康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创新无限</w:t>
      </w:r>
    </w:p>
    <w:p w14:paraId="345BD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二、活动时间、地点</w:t>
      </w:r>
    </w:p>
    <w:p w14:paraId="41B1D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日18：30</w:t>
      </w:r>
    </w:p>
    <w:p w14:paraId="5FE0C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太白湖校区教学楼631报告厅</w:t>
      </w:r>
    </w:p>
    <w:p w14:paraId="4E663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三、活动对象</w:t>
      </w:r>
    </w:p>
    <w:p w14:paraId="42D5E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济宁校区在校生</w:t>
      </w:r>
    </w:p>
    <w:p w14:paraId="240A6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四、承办单位</w:t>
      </w:r>
    </w:p>
    <w:p w14:paraId="3D89A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康复医学院团总支</w:t>
      </w:r>
    </w:p>
    <w:p w14:paraId="649D4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五、活动要求及表彰</w:t>
      </w:r>
    </w:p>
    <w:p w14:paraId="002EE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1.作品要求。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参赛作品（参赛要求见附件1）以视频形式提交，要求横屏拍摄，格式为</w:t>
      </w:r>
      <w:r>
        <w:rPr>
          <w:rFonts w:ascii="仿宋_GB2312" w:hAnsi="仿宋_GB2312" w:eastAsia="仿宋_GB2312" w:cs="仿宋_GB2312"/>
          <w:sz w:val="32"/>
          <w:szCs w:val="32"/>
        </w:rPr>
        <w:t>MP4视频格式，视频分辨率不低于1280×720</w:t>
      </w:r>
      <w:r>
        <w:rPr>
          <w:rFonts w:hint="eastAsia" w:ascii="仿宋_GB2312" w:hAnsi="仿宋_GB2312" w:eastAsia="仿宋_GB2312" w:cs="仿宋_GB2312"/>
          <w:sz w:val="32"/>
          <w:szCs w:val="32"/>
        </w:rPr>
        <w:t>，时长控制在3分钟左右，</w:t>
      </w:r>
      <w:r>
        <w:rPr>
          <w:rFonts w:hint="eastAsia" w:ascii="仿宋_GB2312" w:eastAsia="仿宋_GB2312"/>
          <w:sz w:val="32"/>
          <w:szCs w:val="32"/>
        </w:rPr>
        <w:t>各学院推荐作品数量不超过3个。</w:t>
      </w:r>
    </w:p>
    <w:p w14:paraId="21F4D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2.活动报名</w:t>
      </w:r>
      <w:r>
        <w:rPr>
          <w:rFonts w:hint="eastAsia" w:ascii="仿宋_GB2312" w:hAnsi="仿宋_GB2312" w:eastAsia="仿宋_GB2312" w:cs="仿宋_GB2312"/>
          <w:sz w:val="32"/>
          <w:szCs w:val="32"/>
        </w:rPr>
        <w:t>。比赛以团队形式参加，每队人数不超过5人。参赛选手于11月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日8:00至11月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:00通过“到梦空间”报名参赛。各学院于11月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日17:00前将推荐作品（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命名为：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学院+项目名称）、作品申报书及汇总表电子版（见附件2、3）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以压缩包的形式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发至指定邮箱，逾期视为弃权。请各参赛队伍负责人加入赛事交流群（QQ群号：</w:t>
      </w:r>
      <w:r>
        <w:rPr>
          <w:rFonts w:ascii="仿宋_GB2312" w:hAnsi="仿宋_GB2312" w:eastAsia="仿宋_GB2312" w:cs="仿宋_GB2312"/>
          <w:sz w:val="32"/>
          <w:szCs w:val="32"/>
        </w:rPr>
        <w:t>943921048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），方便赛事交流。</w:t>
      </w:r>
    </w:p>
    <w:p w14:paraId="4965E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3.表彰奖励。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组织评审专家评选一二三等奖若干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，并根据学校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第二课堂成绩单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制度赋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相应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学分。</w:t>
      </w:r>
    </w:p>
    <w:p w14:paraId="647A9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4F18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联系人：王思宇19558668698/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于也（学生）19236192669</w:t>
      </w:r>
    </w:p>
    <w:p w14:paraId="0C2B3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</w:t>
      </w:r>
      <w:r>
        <w:rPr>
          <w:rFonts w:ascii="仿宋_GB2312" w:hAnsi="仿宋_GB2312" w:eastAsia="仿宋_GB2312" w:cs="仿宋_GB2312"/>
          <w:sz w:val="32"/>
          <w:szCs w:val="32"/>
        </w:rPr>
        <w:t>1441511627</w:t>
      </w:r>
      <w:r>
        <w:rPr>
          <w:rFonts w:hint="eastAsia" w:ascii="仿宋_GB2312" w:hAnsi="仿宋_GB2312" w:eastAsia="仿宋_GB2312" w:cs="仿宋_GB2312"/>
          <w:sz w:val="32"/>
          <w:szCs w:val="32"/>
        </w:rPr>
        <w:t>@</w:t>
      </w:r>
      <w:r>
        <w:fldChar w:fldCharType="begin"/>
      </w:r>
      <w:r>
        <w:instrText xml:space="preserve"> HYPERLINK "mailto:1307772590@qq.com"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qq.com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70C1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3CC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  件：1.辅具创意设计大赛参赛要求</w:t>
      </w:r>
    </w:p>
    <w:p w14:paraId="5E055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2.辅具创意设计大赛作品申报书</w:t>
      </w:r>
    </w:p>
    <w:p w14:paraId="0D63D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3.辅具创意设计大赛作品信息汇总表</w:t>
      </w:r>
    </w:p>
    <w:p w14:paraId="49568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4.辅具创意设计大赛作品评分标准</w:t>
      </w:r>
    </w:p>
    <w:p w14:paraId="16FFF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sz w:val="32"/>
          <w:szCs w:val="32"/>
        </w:rPr>
      </w:pPr>
    </w:p>
    <w:p w14:paraId="73F8E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64A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22C28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CE715E0-4DF0-4968-85FC-BE39B36878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A15ACC9-CC5B-4F95-B00C-38C0FAA3DD9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50D55CA-1CA0-4F98-B4E5-60E857A5180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DE32BACD-6C45-40E5-BE7B-1CFA05460336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5B8D9318-50B0-41EB-BD7E-6E4EAB67F95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CBF0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526FB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526FB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674737"/>
    <w:rsid w:val="00002139"/>
    <w:rsid w:val="00043B93"/>
    <w:rsid w:val="000D1FC7"/>
    <w:rsid w:val="001166FB"/>
    <w:rsid w:val="002B073D"/>
    <w:rsid w:val="002D505E"/>
    <w:rsid w:val="0043248F"/>
    <w:rsid w:val="00491B59"/>
    <w:rsid w:val="00494126"/>
    <w:rsid w:val="005D2E46"/>
    <w:rsid w:val="00605B41"/>
    <w:rsid w:val="00674737"/>
    <w:rsid w:val="006761F0"/>
    <w:rsid w:val="008A4AA9"/>
    <w:rsid w:val="00A52B6D"/>
    <w:rsid w:val="00AC545B"/>
    <w:rsid w:val="00B56D21"/>
    <w:rsid w:val="00DA73BE"/>
    <w:rsid w:val="00DF1169"/>
    <w:rsid w:val="00E06098"/>
    <w:rsid w:val="00EC00D8"/>
    <w:rsid w:val="00F85D92"/>
    <w:rsid w:val="00FD7C13"/>
    <w:rsid w:val="00FE07DD"/>
    <w:rsid w:val="04870B47"/>
    <w:rsid w:val="0C6B341C"/>
    <w:rsid w:val="109F10E6"/>
    <w:rsid w:val="13DB3D64"/>
    <w:rsid w:val="140738AF"/>
    <w:rsid w:val="27524349"/>
    <w:rsid w:val="287E40DB"/>
    <w:rsid w:val="2B4B039C"/>
    <w:rsid w:val="2E3B20F8"/>
    <w:rsid w:val="3E2A5963"/>
    <w:rsid w:val="433F303D"/>
    <w:rsid w:val="4B9F6E4A"/>
    <w:rsid w:val="4BD56D10"/>
    <w:rsid w:val="4D1C5611"/>
    <w:rsid w:val="4E9206E0"/>
    <w:rsid w:val="57B91294"/>
    <w:rsid w:val="5A7D1A3F"/>
    <w:rsid w:val="5FE532A2"/>
    <w:rsid w:val="64E522BD"/>
    <w:rsid w:val="71F67534"/>
    <w:rsid w:val="7E1E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日期 字符"/>
    <w:basedOn w:val="7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575</Words>
  <Characters>662</Characters>
  <Lines>5</Lines>
  <Paragraphs>1</Paragraphs>
  <TotalTime>52</TotalTime>
  <ScaleCrop>false</ScaleCrop>
  <LinksUpToDate>false</LinksUpToDate>
  <CharactersWithSpaces>666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2024-10-22T12:41:00Z</dcterms:created>
  <dc:creator>SSRY</dc:creator>
  <cp:lastModifiedBy>叶上初阳</cp:lastModifiedBy>
  <dcterms:modified xsi:type="dcterms:W3CDTF">2024-10-28T04:44:01Z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6EE9BF61006441B588DEBA82EA141143_13</vt:lpwstr>
  </property>
</Properties>
</file>